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F6" w:rsidRDefault="00C86C92">
      <w:pPr>
        <w:bidi w:val="0"/>
        <w:spacing w:after="0"/>
        <w:ind w:right="447"/>
      </w:pPr>
      <w:bookmarkStart w:id="0" w:name="_GoBack"/>
      <w:bookmarkEnd w:id="0"/>
      <w:r>
        <w:rPr>
          <w:rFonts w:ascii="Titr" w:eastAsia="Titr" w:hAnsi="Titr" w:cs="Titr"/>
          <w:b/>
          <w:sz w:val="28"/>
        </w:rPr>
        <w:t xml:space="preserve"> </w:t>
      </w:r>
    </w:p>
    <w:p w:rsidR="00480FF6" w:rsidRDefault="00C86C92">
      <w:pPr>
        <w:spacing w:after="0"/>
        <w:ind w:left="358"/>
        <w:jc w:val="center"/>
      </w:pPr>
      <w:r>
        <w:rPr>
          <w:rFonts w:ascii="Titr" w:eastAsia="Titr" w:hAnsi="Titr" w:cs="Titr"/>
          <w:b/>
          <w:bCs/>
          <w:sz w:val="28"/>
          <w:szCs w:val="28"/>
          <w:rtl/>
        </w:rPr>
        <w:t xml:space="preserve">باسمهتعالی </w:t>
      </w:r>
    </w:p>
    <w:p w:rsidR="00480FF6" w:rsidRDefault="00C86C92">
      <w:pPr>
        <w:bidi w:val="0"/>
        <w:spacing w:after="0"/>
        <w:ind w:right="447"/>
      </w:pPr>
      <w:r>
        <w:rPr>
          <w:rFonts w:ascii="Titr" w:eastAsia="Titr" w:hAnsi="Titr" w:cs="Titr"/>
          <w:b/>
          <w:sz w:val="28"/>
        </w:rPr>
        <w:t xml:space="preserve"> </w:t>
      </w:r>
    </w:p>
    <w:p w:rsidR="00480FF6" w:rsidRDefault="00C86C92">
      <w:pPr>
        <w:spacing w:after="0"/>
        <w:ind w:left="357" w:hanging="10"/>
        <w:jc w:val="left"/>
      </w:pPr>
      <w:r>
        <w:rPr>
          <w:rFonts w:ascii="Titr" w:eastAsia="Titr" w:hAnsi="Titr" w:cs="Titr"/>
          <w:b/>
          <w:bCs/>
          <w:sz w:val="28"/>
          <w:szCs w:val="28"/>
          <w:rtl/>
        </w:rPr>
        <w:t>اطلاعیه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:</w:t>
      </w:r>
      <w:r>
        <w:rPr>
          <w:rFonts w:ascii="Titr" w:eastAsia="Titr" w:hAnsi="Titr" w:cs="Titr"/>
          <w:b/>
          <w:bCs/>
          <w:sz w:val="28"/>
          <w:szCs w:val="28"/>
          <w:rtl/>
        </w:rPr>
        <w:t xml:space="preserve"> </w:t>
      </w:r>
    </w:p>
    <w:p w:rsidR="00480FF6" w:rsidRDefault="00C86C92">
      <w:pPr>
        <w:spacing w:after="0"/>
        <w:ind w:left="357" w:hanging="10"/>
        <w:jc w:val="left"/>
      </w:pPr>
      <w:r>
        <w:rPr>
          <w:rFonts w:ascii="Titr" w:eastAsia="Titr" w:hAnsi="Titr" w:cs="Titr"/>
          <w:b/>
          <w:bCs/>
          <w:sz w:val="28"/>
          <w:szCs w:val="28"/>
          <w:rtl/>
        </w:rPr>
        <w:t>دومین فراخوان تشکیل مجمع عمومی انجمن دانشآموختگان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480FF6" w:rsidRDefault="00C86C92">
      <w:pPr>
        <w:spacing w:after="0"/>
        <w:ind w:right="241"/>
        <w:jc w:val="center"/>
      </w:pPr>
      <w:r>
        <w:rPr>
          <w:rFonts w:ascii="Titr" w:eastAsia="Titr" w:hAnsi="Titr" w:cs="Titr"/>
          <w:b/>
          <w:bCs/>
          <w:sz w:val="24"/>
          <w:szCs w:val="24"/>
          <w:rtl/>
        </w:rPr>
        <w:t>تکمیل فرم شماره )</w:t>
      </w:r>
      <w:r>
        <w:rPr>
          <w:rFonts w:ascii="Titr" w:eastAsia="Titr" w:hAnsi="Titr" w:cs="Titr"/>
          <w:b/>
          <w:bCs/>
          <w:sz w:val="24"/>
          <w:szCs w:val="24"/>
        </w:rPr>
        <w:t>1</w:t>
      </w:r>
      <w:r>
        <w:rPr>
          <w:rFonts w:ascii="Titr" w:eastAsia="Titr" w:hAnsi="Titr" w:cs="Titr"/>
          <w:b/>
          <w:bCs/>
          <w:sz w:val="24"/>
          <w:szCs w:val="24"/>
          <w:rtl/>
        </w:rPr>
        <w:t>( و )</w:t>
      </w:r>
      <w:r>
        <w:rPr>
          <w:rFonts w:ascii="Titr" w:eastAsia="Titr" w:hAnsi="Titr" w:cs="Titr"/>
          <w:b/>
          <w:bCs/>
          <w:sz w:val="24"/>
          <w:szCs w:val="24"/>
        </w:rPr>
        <w:t>3</w:t>
      </w:r>
      <w:r>
        <w:rPr>
          <w:rFonts w:ascii="Titr" w:eastAsia="Titr" w:hAnsi="Titr" w:cs="Titr"/>
          <w:b/>
          <w:bCs/>
          <w:sz w:val="24"/>
          <w:szCs w:val="24"/>
          <w:rtl/>
        </w:rPr>
        <w:t>( جهت حضور در دومین فراخوان تشکیل مجمع عمومی انجمن دانش آموختگان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480FF6" w:rsidRDefault="00C86C92">
      <w:pPr>
        <w:bidi w:val="0"/>
        <w:spacing w:after="36"/>
        <w:ind w:right="4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80FF6" w:rsidRDefault="00C86C92">
      <w:pPr>
        <w:spacing w:after="58" w:line="233" w:lineRule="auto"/>
        <w:ind w:left="796" w:right="-15" w:hanging="451"/>
        <w:jc w:val="both"/>
      </w:pPr>
      <w:r>
        <w:rPr>
          <w:rFonts w:ascii="Zar" w:eastAsia="Zar" w:hAnsi="Zar" w:cs="Zar"/>
          <w:color w:val="444444"/>
          <w:sz w:val="28"/>
          <w:szCs w:val="28"/>
        </w:rPr>
        <w:t>1</w:t>
      </w:r>
      <w:proofErr w:type="gramStart"/>
      <w:r>
        <w:rPr>
          <w:rFonts w:ascii="Zar" w:eastAsia="Zar" w:hAnsi="Zar" w:cs="Zar"/>
          <w:color w:val="444444"/>
          <w:sz w:val="28"/>
          <w:szCs w:val="28"/>
          <w:rtl/>
        </w:rPr>
        <w:t>(</w:t>
      </w:r>
      <w:r>
        <w:rPr>
          <w:rFonts w:ascii="Arial" w:eastAsia="Arial" w:hAnsi="Arial" w:cs="Arial"/>
          <w:color w:val="444444"/>
          <w:sz w:val="28"/>
          <w:szCs w:val="28"/>
          <w:rtl/>
        </w:rPr>
        <w:t xml:space="preserve"> </w:t>
      </w:r>
      <w:r>
        <w:rPr>
          <w:rFonts w:ascii="Zar" w:eastAsia="Zar" w:hAnsi="Zar" w:cs="Zar"/>
          <w:color w:val="444444"/>
          <w:sz w:val="28"/>
          <w:szCs w:val="28"/>
          <w:rtl/>
        </w:rPr>
        <w:t>دومین</w:t>
      </w:r>
      <w:proofErr w:type="gramEnd"/>
      <w:r>
        <w:rPr>
          <w:rFonts w:ascii="Zar" w:eastAsia="Zar" w:hAnsi="Zar" w:cs="Zar"/>
          <w:color w:val="444444"/>
          <w:sz w:val="28"/>
          <w:szCs w:val="28"/>
          <w:rtl/>
        </w:rPr>
        <w:t xml:space="preserve"> فراخوان برای تشکیل مجمع عمومی انجمن دانش آموختگان در روز پنج شنبه مورخ </w:t>
      </w:r>
      <w:r>
        <w:rPr>
          <w:rFonts w:ascii="Zar" w:eastAsia="Zar" w:hAnsi="Zar" w:cs="Zar"/>
          <w:color w:val="444444"/>
          <w:sz w:val="28"/>
          <w:szCs w:val="28"/>
        </w:rPr>
        <w:t>21</w:t>
      </w:r>
      <w:r>
        <w:rPr>
          <w:rFonts w:ascii="Zar" w:eastAsia="Zar" w:hAnsi="Zar" w:cs="Zar"/>
          <w:color w:val="444444"/>
          <w:sz w:val="28"/>
          <w:szCs w:val="28"/>
          <w:rtl/>
        </w:rPr>
        <w:t>/</w:t>
      </w:r>
      <w:r>
        <w:rPr>
          <w:rFonts w:ascii="Zar" w:eastAsia="Zar" w:hAnsi="Zar" w:cs="Zar"/>
          <w:color w:val="444444"/>
          <w:sz w:val="28"/>
          <w:szCs w:val="28"/>
        </w:rPr>
        <w:t>40</w:t>
      </w:r>
      <w:r>
        <w:rPr>
          <w:rFonts w:ascii="Zar" w:eastAsia="Zar" w:hAnsi="Zar" w:cs="Zar"/>
          <w:color w:val="444444"/>
          <w:sz w:val="28"/>
          <w:szCs w:val="28"/>
          <w:rtl/>
        </w:rPr>
        <w:t>/</w:t>
      </w:r>
      <w:r>
        <w:rPr>
          <w:rFonts w:ascii="Zar" w:eastAsia="Zar" w:hAnsi="Zar" w:cs="Zar"/>
          <w:color w:val="444444"/>
          <w:sz w:val="28"/>
          <w:szCs w:val="28"/>
        </w:rPr>
        <w:t>1931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)زمان پذیرش از ساعت </w:t>
      </w:r>
      <w:r>
        <w:rPr>
          <w:rFonts w:ascii="Zar" w:eastAsia="Zar" w:hAnsi="Zar" w:cs="Zar"/>
          <w:color w:val="444444"/>
          <w:sz w:val="28"/>
          <w:szCs w:val="28"/>
        </w:rPr>
        <w:t>19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روز چهارشنبه مورخ </w:t>
      </w:r>
      <w:r>
        <w:rPr>
          <w:rFonts w:ascii="Zar" w:eastAsia="Zar" w:hAnsi="Zar" w:cs="Zar"/>
          <w:color w:val="444444"/>
          <w:sz w:val="28"/>
          <w:szCs w:val="28"/>
        </w:rPr>
        <w:t>24</w:t>
      </w:r>
      <w:r>
        <w:rPr>
          <w:rFonts w:ascii="Zar" w:eastAsia="Zar" w:hAnsi="Zar" w:cs="Zar"/>
          <w:color w:val="444444"/>
          <w:sz w:val="28"/>
          <w:szCs w:val="28"/>
          <w:rtl/>
        </w:rPr>
        <w:t>/</w:t>
      </w:r>
      <w:r>
        <w:rPr>
          <w:rFonts w:ascii="Zar" w:eastAsia="Zar" w:hAnsi="Zar" w:cs="Zar"/>
          <w:color w:val="444444"/>
          <w:sz w:val="28"/>
          <w:szCs w:val="28"/>
        </w:rPr>
        <w:t>40</w:t>
      </w:r>
      <w:r>
        <w:rPr>
          <w:rFonts w:ascii="Zar" w:eastAsia="Zar" w:hAnsi="Zar" w:cs="Zar"/>
          <w:color w:val="444444"/>
          <w:sz w:val="28"/>
          <w:szCs w:val="28"/>
          <w:rtl/>
        </w:rPr>
        <w:t>/</w:t>
      </w:r>
      <w:r>
        <w:rPr>
          <w:rFonts w:ascii="Zar" w:eastAsia="Zar" w:hAnsi="Zar" w:cs="Zar"/>
          <w:color w:val="444444"/>
          <w:sz w:val="28"/>
          <w:szCs w:val="28"/>
        </w:rPr>
        <w:t>1931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و زمان خروج نهایتاً تا ساعت</w:t>
      </w:r>
      <w:r>
        <w:rPr>
          <w:rFonts w:ascii="Zar" w:eastAsia="Zar" w:hAnsi="Zar" w:cs="Zar"/>
          <w:color w:val="444444"/>
          <w:sz w:val="28"/>
          <w:szCs w:val="28"/>
        </w:rPr>
        <w:t>19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روز جمعه مورخ </w:t>
      </w:r>
      <w:r>
        <w:rPr>
          <w:rFonts w:ascii="Zar" w:eastAsia="Zar" w:hAnsi="Zar" w:cs="Zar"/>
          <w:color w:val="444444"/>
          <w:sz w:val="28"/>
          <w:szCs w:val="28"/>
        </w:rPr>
        <w:t>22</w:t>
      </w:r>
      <w:r>
        <w:rPr>
          <w:rFonts w:ascii="Zar" w:eastAsia="Zar" w:hAnsi="Zar" w:cs="Zar"/>
          <w:color w:val="444444"/>
          <w:sz w:val="28"/>
          <w:szCs w:val="28"/>
          <w:rtl/>
        </w:rPr>
        <w:t>/</w:t>
      </w:r>
      <w:r>
        <w:rPr>
          <w:rFonts w:ascii="Zar" w:eastAsia="Zar" w:hAnsi="Zar" w:cs="Zar"/>
          <w:color w:val="444444"/>
          <w:sz w:val="28"/>
          <w:szCs w:val="28"/>
        </w:rPr>
        <w:t>40</w:t>
      </w:r>
      <w:r>
        <w:rPr>
          <w:rFonts w:ascii="Zar" w:eastAsia="Zar" w:hAnsi="Zar" w:cs="Zar"/>
          <w:color w:val="444444"/>
          <w:sz w:val="28"/>
          <w:szCs w:val="28"/>
          <w:rtl/>
        </w:rPr>
        <w:t>/</w:t>
      </w:r>
      <w:r>
        <w:rPr>
          <w:rFonts w:ascii="Zar" w:eastAsia="Zar" w:hAnsi="Zar" w:cs="Zar"/>
          <w:color w:val="444444"/>
          <w:sz w:val="28"/>
          <w:szCs w:val="28"/>
        </w:rPr>
        <w:t>1931</w:t>
      </w:r>
      <w:r>
        <w:rPr>
          <w:rFonts w:ascii="Zar" w:eastAsia="Zar" w:hAnsi="Zar" w:cs="Zar"/>
          <w:color w:val="444444"/>
          <w:sz w:val="28"/>
          <w:szCs w:val="28"/>
          <w:rtl/>
        </w:rPr>
        <w:t>( در محل پردیس شهید بهشتی مشهد مقدس خواهد بود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 xml:space="preserve"> .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</w:t>
      </w:r>
    </w:p>
    <w:p w:rsidR="00480FF6" w:rsidRDefault="00C86C92">
      <w:pPr>
        <w:spacing w:after="0"/>
        <w:ind w:right="807"/>
      </w:pPr>
      <w:r>
        <w:rPr>
          <w:rFonts w:ascii="Zar" w:eastAsia="Zar" w:hAnsi="Zar" w:cs="Zar"/>
          <w:b/>
          <w:bCs/>
          <w:color w:val="444444"/>
          <w:sz w:val="24"/>
          <w:szCs w:val="24"/>
          <w:rtl/>
        </w:rPr>
        <w:t>تبصره: در جلسه مجمع عمومی هزینه اسکان و پذیرایی با سازمان است و ایاب وذهاب با خود فرد است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rtl/>
        </w:rPr>
        <w:t xml:space="preserve">. </w:t>
      </w:r>
    </w:p>
    <w:p w:rsidR="00480FF6" w:rsidRDefault="00C86C92">
      <w:pPr>
        <w:spacing w:after="6" w:line="233" w:lineRule="auto"/>
        <w:ind w:left="355" w:right="231" w:hanging="10"/>
        <w:jc w:val="both"/>
      </w:pPr>
      <w:r>
        <w:rPr>
          <w:rFonts w:ascii="Zar" w:eastAsia="Zar" w:hAnsi="Zar" w:cs="Zar"/>
          <w:color w:val="444444"/>
          <w:sz w:val="28"/>
          <w:szCs w:val="28"/>
        </w:rPr>
        <w:t>2</w:t>
      </w:r>
      <w:proofErr w:type="gramStart"/>
      <w:r>
        <w:rPr>
          <w:rFonts w:ascii="Zar" w:eastAsia="Zar" w:hAnsi="Zar" w:cs="Zar"/>
          <w:color w:val="444444"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 xml:space="preserve"> </w:t>
      </w:r>
      <w:r>
        <w:rPr>
          <w:rFonts w:ascii="Zar" w:eastAsia="Zar" w:hAnsi="Zar" w:cs="Zar"/>
          <w:color w:val="444444"/>
          <w:sz w:val="28"/>
          <w:szCs w:val="28"/>
          <w:rtl/>
        </w:rPr>
        <w:t>فرصت</w:t>
      </w:r>
      <w:proofErr w:type="gramEnd"/>
      <w:r>
        <w:rPr>
          <w:rFonts w:ascii="Zar" w:eastAsia="Zar" w:hAnsi="Zar" w:cs="Zar"/>
          <w:color w:val="444444"/>
          <w:sz w:val="28"/>
          <w:szCs w:val="28"/>
          <w:rtl/>
        </w:rPr>
        <w:t xml:space="preserve"> اعلام آمادگی و ثبت نام اعضا برای حضور در جلسه مجمع عمومی از </w:t>
      </w:r>
      <w:r>
        <w:rPr>
          <w:rFonts w:ascii="Zar" w:eastAsia="Zar" w:hAnsi="Zar" w:cs="Zar"/>
          <w:color w:val="444444"/>
          <w:sz w:val="28"/>
          <w:szCs w:val="28"/>
        </w:rPr>
        <w:t>19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تیرماه لغایت </w:t>
      </w:r>
      <w:r>
        <w:rPr>
          <w:rFonts w:ascii="Zar" w:eastAsia="Zar" w:hAnsi="Zar" w:cs="Zar"/>
          <w:color w:val="444444"/>
          <w:sz w:val="28"/>
          <w:szCs w:val="28"/>
        </w:rPr>
        <w:t>11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تیرماه </w:t>
      </w:r>
      <w:r>
        <w:rPr>
          <w:rFonts w:ascii="Zar" w:eastAsia="Zar" w:hAnsi="Zar" w:cs="Zar"/>
          <w:color w:val="444444"/>
          <w:sz w:val="28"/>
          <w:szCs w:val="28"/>
        </w:rPr>
        <w:t>1931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تعیین می شود</w:t>
      </w:r>
      <w:r>
        <w:rPr>
          <w:rFonts w:ascii="Times New Roman" w:eastAsia="Times New Roman" w:hAnsi="Times New Roman" w:cs="Times New Roman"/>
          <w:color w:val="444444"/>
          <w:sz w:val="43"/>
          <w:szCs w:val="43"/>
          <w:vertAlign w:val="superscript"/>
          <w:rtl/>
        </w:rPr>
        <w:t xml:space="preserve"> . </w:t>
      </w:r>
    </w:p>
    <w:p w:rsidR="00480FF6" w:rsidRDefault="00C86C92">
      <w:pPr>
        <w:spacing w:after="100" w:line="233" w:lineRule="auto"/>
        <w:ind w:left="355" w:right="1659" w:hanging="10"/>
        <w:jc w:val="both"/>
      </w:pPr>
      <w:r>
        <w:rPr>
          <w:rFonts w:ascii="Zar" w:eastAsia="Zar" w:hAnsi="Zar" w:cs="Zar"/>
          <w:color w:val="444444"/>
          <w:sz w:val="28"/>
          <w:szCs w:val="28"/>
        </w:rPr>
        <w:t>9</w:t>
      </w:r>
      <w:proofErr w:type="gramStart"/>
      <w:r>
        <w:rPr>
          <w:rFonts w:ascii="Zar" w:eastAsia="Zar" w:hAnsi="Zar" w:cs="Zar"/>
          <w:color w:val="444444"/>
          <w:sz w:val="28"/>
          <w:szCs w:val="28"/>
          <w:rtl/>
        </w:rPr>
        <w:t>( پذیرش</w:t>
      </w:r>
      <w:proofErr w:type="gramEnd"/>
      <w:r>
        <w:rPr>
          <w:rFonts w:ascii="Zar" w:eastAsia="Zar" w:hAnsi="Zar" w:cs="Zar"/>
          <w:color w:val="444444"/>
          <w:sz w:val="28"/>
          <w:szCs w:val="28"/>
          <w:rtl/>
        </w:rPr>
        <w:t xml:space="preserve"> دانش آموختگان در مجمع عمومی منوط به تکمیل فرم های شماره )</w:t>
      </w:r>
      <w:r>
        <w:rPr>
          <w:rFonts w:ascii="Zar" w:eastAsia="Zar" w:hAnsi="Zar" w:cs="Zar"/>
          <w:color w:val="444444"/>
          <w:sz w:val="28"/>
          <w:szCs w:val="28"/>
        </w:rPr>
        <w:t>1</w:t>
      </w:r>
      <w:r>
        <w:rPr>
          <w:rFonts w:ascii="Zar" w:eastAsia="Zar" w:hAnsi="Zar" w:cs="Zar"/>
          <w:color w:val="444444"/>
          <w:sz w:val="28"/>
          <w:szCs w:val="28"/>
          <w:rtl/>
        </w:rPr>
        <w:t>( و )</w:t>
      </w:r>
      <w:r>
        <w:rPr>
          <w:rFonts w:ascii="Zar" w:eastAsia="Zar" w:hAnsi="Zar" w:cs="Zar"/>
          <w:color w:val="444444"/>
          <w:sz w:val="28"/>
          <w:szCs w:val="28"/>
        </w:rPr>
        <w:t>9</w:t>
      </w:r>
      <w:r>
        <w:rPr>
          <w:rFonts w:ascii="Zar" w:eastAsia="Zar" w:hAnsi="Zar" w:cs="Zar"/>
          <w:color w:val="444444"/>
          <w:sz w:val="28"/>
          <w:szCs w:val="28"/>
          <w:rtl/>
        </w:rPr>
        <w:t>( است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rtl/>
        </w:rPr>
        <w:t xml:space="preserve"> . </w:t>
      </w:r>
    </w:p>
    <w:p w:rsidR="00480FF6" w:rsidRDefault="00C86C92">
      <w:pPr>
        <w:bidi w:val="0"/>
        <w:spacing w:after="0" w:line="333" w:lineRule="auto"/>
        <w:ind w:left="892"/>
        <w:jc w:val="center"/>
      </w:pPr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954F72"/>
            <w:sz w:val="28"/>
            <w:u w:val="single" w:color="954F72"/>
          </w:rPr>
          <w:t xml:space="preserve">http://te.cfu.ac.ir/fa/form_data/add/form_id=2133 </w:t>
        </w:r>
      </w:hyperlink>
      <w:r>
        <w:rPr>
          <w:rFonts w:ascii="Times New Roman" w:eastAsia="Times New Roman" w:hAnsi="Times New Roman" w:cs="Times New Roman"/>
          <w:color w:val="444444"/>
          <w:sz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u w:val="single" w:color="0563C1"/>
          </w:rPr>
          <w:t>http://te.cfu.ac.ir/fa/form_data/add/form_id=2132</w:t>
        </w:r>
      </w:hyperlink>
    </w:p>
    <w:p w:rsidR="00480FF6" w:rsidRDefault="00C86C92">
      <w:pPr>
        <w:spacing w:after="184" w:line="249" w:lineRule="auto"/>
        <w:ind w:right="238" w:firstLine="1"/>
        <w:jc w:val="both"/>
      </w:pPr>
      <w:r>
        <w:rPr>
          <w:rFonts w:ascii="Zar" w:eastAsia="Zar" w:hAnsi="Zar" w:cs="Zar"/>
          <w:sz w:val="28"/>
          <w:szCs w:val="28"/>
        </w:rPr>
        <w:t>0</w:t>
      </w:r>
      <w:proofErr w:type="gramStart"/>
      <w:r>
        <w:rPr>
          <w:rFonts w:ascii="Zar" w:eastAsia="Zar" w:hAnsi="Zar" w:cs="Zar"/>
          <w:sz w:val="28"/>
          <w:szCs w:val="28"/>
          <w:rtl/>
        </w:rPr>
        <w:t>( دانشآموختگانی</w:t>
      </w:r>
      <w:proofErr w:type="gramEnd"/>
      <w:r>
        <w:rPr>
          <w:rFonts w:ascii="Zar" w:eastAsia="Zar" w:hAnsi="Zar" w:cs="Zar"/>
          <w:sz w:val="28"/>
          <w:szCs w:val="28"/>
          <w:rtl/>
        </w:rPr>
        <w:t xml:space="preserve"> که</w:t>
      </w:r>
      <w:r>
        <w:rPr>
          <w:rFonts w:ascii="Zar" w:eastAsia="Zar" w:hAnsi="Zar" w:cs="Zar"/>
          <w:sz w:val="28"/>
          <w:szCs w:val="28"/>
          <w:rtl/>
        </w:rPr>
        <w:t xml:space="preserve"> در دوره قبل عضو شدهاند، در این دوره نیز در صورتی که تمایل دارند در مجمع عمومی شرکت کنند، فرم )</w:t>
      </w:r>
      <w:r>
        <w:rPr>
          <w:rFonts w:ascii="Zar" w:eastAsia="Zar" w:hAnsi="Zar" w:cs="Zar"/>
          <w:sz w:val="28"/>
          <w:szCs w:val="28"/>
        </w:rPr>
        <w:t>1</w:t>
      </w:r>
      <w:r>
        <w:rPr>
          <w:rFonts w:ascii="Zar" w:eastAsia="Zar" w:hAnsi="Zar" w:cs="Zar"/>
          <w:sz w:val="28"/>
          <w:szCs w:val="28"/>
          <w:rtl/>
        </w:rPr>
        <w:t>( و )</w:t>
      </w:r>
      <w:r>
        <w:rPr>
          <w:rFonts w:ascii="Zar" w:eastAsia="Zar" w:hAnsi="Zar" w:cs="Zar"/>
          <w:sz w:val="28"/>
          <w:szCs w:val="28"/>
        </w:rPr>
        <w:t>9</w:t>
      </w:r>
      <w:r>
        <w:rPr>
          <w:rFonts w:ascii="Zar" w:eastAsia="Zar" w:hAnsi="Zar" w:cs="Zar"/>
          <w:sz w:val="28"/>
          <w:szCs w:val="28"/>
          <w:rtl/>
        </w:rPr>
        <w:t xml:space="preserve">( را تکمیل نمایند. </w:t>
      </w:r>
    </w:p>
    <w:p w:rsidR="00480FF6" w:rsidRDefault="00C86C92">
      <w:pPr>
        <w:spacing w:after="137"/>
        <w:ind w:left="10" w:right="290" w:hanging="10"/>
      </w:pPr>
      <w:r>
        <w:rPr>
          <w:rFonts w:ascii="Zar" w:eastAsia="Zar" w:hAnsi="Zar" w:cs="Zar"/>
          <w:b/>
          <w:bCs/>
          <w:sz w:val="28"/>
          <w:szCs w:val="28"/>
        </w:rPr>
        <w:t>5</w:t>
      </w:r>
      <w:proofErr w:type="gramStart"/>
      <w:r>
        <w:rPr>
          <w:rFonts w:ascii="Zar" w:eastAsia="Zar" w:hAnsi="Zar" w:cs="Zar"/>
          <w:b/>
          <w:bCs/>
          <w:sz w:val="28"/>
          <w:szCs w:val="28"/>
          <w:rtl/>
        </w:rPr>
        <w:t>( دانشآموختگانی</w:t>
      </w:r>
      <w:proofErr w:type="gramEnd"/>
      <w:r>
        <w:rPr>
          <w:rFonts w:ascii="Zar" w:eastAsia="Zar" w:hAnsi="Zar" w:cs="Zar"/>
          <w:b/>
          <w:bCs/>
          <w:sz w:val="28"/>
          <w:szCs w:val="28"/>
          <w:rtl/>
        </w:rPr>
        <w:t xml:space="preserve"> که تمایل دارند جزو ارکان انجمن باشند، فرم شماره )</w:t>
      </w:r>
      <w:r>
        <w:rPr>
          <w:rFonts w:ascii="Zar" w:eastAsia="Zar" w:hAnsi="Zar" w:cs="Zar"/>
          <w:b/>
          <w:bCs/>
          <w:sz w:val="28"/>
          <w:szCs w:val="28"/>
        </w:rPr>
        <w:t>2</w:t>
      </w:r>
      <w:r>
        <w:rPr>
          <w:rFonts w:ascii="Zar" w:eastAsia="Zar" w:hAnsi="Zar" w:cs="Zar"/>
          <w:b/>
          <w:bCs/>
          <w:sz w:val="28"/>
          <w:szCs w:val="28"/>
          <w:rtl/>
        </w:rPr>
        <w:t xml:space="preserve">( را تکمیل نمایند. </w:t>
      </w:r>
    </w:p>
    <w:p w:rsidR="00480FF6" w:rsidRDefault="00C86C92">
      <w:pPr>
        <w:spacing w:after="282"/>
        <w:ind w:left="10" w:right="1676" w:hanging="10"/>
      </w:pPr>
      <w:r>
        <w:rPr>
          <w:rFonts w:ascii="Zar" w:eastAsia="Zar" w:hAnsi="Zar" w:cs="Zar"/>
          <w:sz w:val="28"/>
          <w:szCs w:val="28"/>
        </w:rPr>
        <w:t>6</w:t>
      </w:r>
      <w:proofErr w:type="gramStart"/>
      <w:r>
        <w:rPr>
          <w:rFonts w:ascii="Zar" w:eastAsia="Zar" w:hAnsi="Zar" w:cs="Zar"/>
          <w:sz w:val="28"/>
          <w:szCs w:val="28"/>
          <w:rtl/>
        </w:rPr>
        <w:t xml:space="preserve">( </w:t>
      </w:r>
      <w:r>
        <w:rPr>
          <w:rFonts w:ascii="Zar" w:eastAsia="Zar" w:hAnsi="Zar" w:cs="Zar"/>
          <w:b/>
          <w:bCs/>
          <w:sz w:val="28"/>
          <w:szCs w:val="28"/>
          <w:rtl/>
        </w:rPr>
        <w:t>شرکت</w:t>
      </w:r>
      <w:proofErr w:type="gramEnd"/>
      <w:r>
        <w:rPr>
          <w:rFonts w:ascii="Zar" w:eastAsia="Zar" w:hAnsi="Zar" w:cs="Zar"/>
          <w:b/>
          <w:bCs/>
          <w:sz w:val="28"/>
          <w:szCs w:val="28"/>
          <w:rtl/>
        </w:rPr>
        <w:t xml:space="preserve"> در انتخابات مجمع عمومی انجمن دانش آموخت</w:t>
      </w:r>
      <w:r>
        <w:rPr>
          <w:rFonts w:ascii="Zar" w:eastAsia="Zar" w:hAnsi="Zar" w:cs="Zar"/>
          <w:b/>
          <w:bCs/>
          <w:sz w:val="28"/>
          <w:szCs w:val="28"/>
          <w:rtl/>
        </w:rPr>
        <w:t>گان به صورت وکالتی</w:t>
      </w:r>
      <w:r>
        <w:rPr>
          <w:b/>
          <w:bCs/>
          <w:sz w:val="28"/>
          <w:szCs w:val="28"/>
          <w:rtl/>
        </w:rPr>
        <w:t xml:space="preserve"> </w:t>
      </w:r>
    </w:p>
    <w:p w:rsidR="00480FF6" w:rsidRDefault="00C86C92">
      <w:pPr>
        <w:spacing w:after="402" w:line="249" w:lineRule="auto"/>
        <w:ind w:left="370" w:right="-15" w:hanging="37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-615210</wp:posOffset>
            </wp:positionH>
            <wp:positionV relativeFrom="paragraph">
              <wp:posOffset>-6891003</wp:posOffset>
            </wp:positionV>
            <wp:extent cx="7171945" cy="9460992"/>
            <wp:effectExtent l="0" t="0" r="0" b="0"/>
            <wp:wrapNone/>
            <wp:docPr id="11953" name="Picture 11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" name="Picture 119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eastAsia="Wingdings" w:hAnsi="Wingdings" w:cs="Wingdings"/>
          <w:sz w:val="28"/>
          <w:szCs w:val="28"/>
          <w:vertAlign w:val="superscript"/>
          <w:rtl/>
        </w:rPr>
        <w:t></w:t>
      </w:r>
      <w:r>
        <w:rPr>
          <w:rFonts w:ascii="Arial" w:eastAsia="Arial" w:hAnsi="Arial" w:cs="Arial"/>
          <w:sz w:val="28"/>
          <w:szCs w:val="28"/>
          <w:vertAlign w:val="superscript"/>
          <w:rtl/>
        </w:rPr>
        <w:t xml:space="preserve"> </w:t>
      </w:r>
      <w:r>
        <w:rPr>
          <w:rFonts w:ascii="Zar" w:eastAsia="Zar" w:hAnsi="Zar" w:cs="Zar"/>
          <w:sz w:val="28"/>
          <w:szCs w:val="28"/>
          <w:rtl/>
        </w:rPr>
        <w:t>جلسه مجمع عمومی دانش آموختگان در روز</w:t>
      </w:r>
      <w:r>
        <w:rPr>
          <w:rFonts w:ascii="Cambria" w:eastAsia="Cambria" w:hAnsi="Cambria" w:cs="Cambria"/>
          <w:sz w:val="28"/>
          <w:szCs w:val="28"/>
          <w:rtl/>
        </w:rPr>
        <w:t xml:space="preserve"> </w:t>
      </w:r>
      <w:r>
        <w:rPr>
          <w:rFonts w:ascii="Zar" w:eastAsia="Zar" w:hAnsi="Zar" w:cs="Zar"/>
          <w:sz w:val="28"/>
          <w:szCs w:val="28"/>
          <w:rtl/>
        </w:rPr>
        <w:t xml:space="preserve">پنج شنبه مورخ </w:t>
      </w:r>
      <w:r>
        <w:rPr>
          <w:rFonts w:ascii="Zar" w:eastAsia="Zar" w:hAnsi="Zar" w:cs="Zar"/>
          <w:sz w:val="28"/>
          <w:szCs w:val="28"/>
        </w:rPr>
        <w:t>21</w:t>
      </w:r>
      <w:r>
        <w:rPr>
          <w:rFonts w:ascii="Zar" w:eastAsia="Zar" w:hAnsi="Zar" w:cs="Zar"/>
          <w:sz w:val="28"/>
          <w:szCs w:val="28"/>
          <w:rtl/>
        </w:rPr>
        <w:t>/</w:t>
      </w:r>
      <w:r>
        <w:rPr>
          <w:rFonts w:ascii="Zar" w:eastAsia="Zar" w:hAnsi="Zar" w:cs="Zar"/>
          <w:sz w:val="28"/>
          <w:szCs w:val="28"/>
        </w:rPr>
        <w:t>40</w:t>
      </w:r>
      <w:r>
        <w:rPr>
          <w:rFonts w:ascii="Zar" w:eastAsia="Zar" w:hAnsi="Zar" w:cs="Zar"/>
          <w:sz w:val="28"/>
          <w:szCs w:val="28"/>
          <w:rtl/>
        </w:rPr>
        <w:t>/</w:t>
      </w:r>
      <w:r>
        <w:rPr>
          <w:rFonts w:ascii="Zar" w:eastAsia="Zar" w:hAnsi="Zar" w:cs="Zar"/>
          <w:sz w:val="28"/>
          <w:szCs w:val="28"/>
        </w:rPr>
        <w:t>1931</w:t>
      </w:r>
      <w:r>
        <w:rPr>
          <w:rFonts w:ascii="Zar" w:eastAsia="Zar" w:hAnsi="Zar" w:cs="Zar"/>
          <w:sz w:val="28"/>
          <w:szCs w:val="28"/>
          <w:rtl/>
        </w:rPr>
        <w:t xml:space="preserve"> </w:t>
      </w:r>
      <w:r>
        <w:rPr>
          <w:rFonts w:ascii="Cambria" w:eastAsia="Cambria" w:hAnsi="Cambria" w:cs="Cambria"/>
          <w:sz w:val="28"/>
          <w:szCs w:val="28"/>
          <w:rtl/>
        </w:rPr>
        <w:t xml:space="preserve"> </w:t>
      </w:r>
      <w:r>
        <w:rPr>
          <w:rFonts w:ascii="Zar" w:eastAsia="Zar" w:hAnsi="Zar" w:cs="Zar"/>
          <w:sz w:val="28"/>
          <w:szCs w:val="28"/>
          <w:rtl/>
        </w:rPr>
        <w:t xml:space="preserve">در پردیس شهید بهشتی مشهد مقدس برگزار می شود. فرصت اعلام آمادگی و ثبت نام اعضا برای حضور در جلسه مجمع عمومی از </w:t>
      </w:r>
      <w:r>
        <w:rPr>
          <w:rFonts w:ascii="Zar" w:eastAsia="Zar" w:hAnsi="Zar" w:cs="Zar"/>
          <w:color w:val="444444"/>
          <w:sz w:val="28"/>
          <w:szCs w:val="28"/>
        </w:rPr>
        <w:t>19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تیرماه لغایت </w:t>
      </w:r>
      <w:r>
        <w:rPr>
          <w:rFonts w:ascii="Zar" w:eastAsia="Zar" w:hAnsi="Zar" w:cs="Zar"/>
          <w:color w:val="444444"/>
          <w:sz w:val="28"/>
          <w:szCs w:val="28"/>
        </w:rPr>
        <w:t>11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تیرماه </w:t>
      </w:r>
      <w:r>
        <w:rPr>
          <w:rFonts w:ascii="Zar" w:eastAsia="Zar" w:hAnsi="Zar" w:cs="Zar"/>
          <w:color w:val="444444"/>
          <w:sz w:val="28"/>
          <w:szCs w:val="28"/>
        </w:rPr>
        <w:t>1931</w:t>
      </w:r>
      <w:r>
        <w:rPr>
          <w:rFonts w:ascii="Zar" w:eastAsia="Zar" w:hAnsi="Zar" w:cs="Zar"/>
          <w:color w:val="444444"/>
          <w:sz w:val="28"/>
          <w:szCs w:val="28"/>
          <w:rtl/>
        </w:rPr>
        <w:t xml:space="preserve"> </w:t>
      </w:r>
      <w:r>
        <w:rPr>
          <w:rFonts w:ascii="Zar" w:eastAsia="Zar" w:hAnsi="Zar" w:cs="Zar"/>
          <w:sz w:val="28"/>
          <w:szCs w:val="28"/>
          <w:rtl/>
        </w:rPr>
        <w:t xml:space="preserve">تعیین می شود. دانش آموختگانی </w:t>
      </w:r>
      <w:r>
        <w:rPr>
          <w:rFonts w:ascii="Zar" w:eastAsia="Zar" w:hAnsi="Zar" w:cs="Zar"/>
          <w:sz w:val="28"/>
          <w:szCs w:val="28"/>
          <w:rtl/>
        </w:rPr>
        <w:t>که امکان حضور در جلسه مجمع عمومی را ندارند، می توانند نسبت به رأی گیری وکالتی)برگه وکالت در بخش فرم ها( اقدام نمایند .</w:t>
      </w:r>
      <w:r>
        <w:rPr>
          <w:sz w:val="28"/>
          <w:szCs w:val="28"/>
          <w:rtl/>
        </w:rPr>
        <w:t xml:space="preserve"> </w:t>
      </w:r>
    </w:p>
    <w:p w:rsidR="00480FF6" w:rsidRDefault="00C86C92">
      <w:pPr>
        <w:bidi w:val="0"/>
        <w:spacing w:after="34"/>
        <w:ind w:right="362"/>
      </w:pPr>
      <w:r>
        <w:rPr>
          <w:rFonts w:ascii="Tahoma" w:eastAsia="Tahoma" w:hAnsi="Tahoma" w:cs="Tahoma"/>
          <w:color w:val="444444"/>
          <w:sz w:val="21"/>
        </w:rPr>
        <w:t xml:space="preserve">  </w:t>
      </w:r>
    </w:p>
    <w:p w:rsidR="00480FF6" w:rsidRDefault="00C86C92">
      <w:pPr>
        <w:bidi w:val="0"/>
        <w:spacing w:after="0"/>
        <w:ind w:right="467"/>
      </w:pPr>
      <w:r>
        <w:rPr>
          <w:b/>
          <w:sz w:val="28"/>
        </w:rPr>
        <w:t xml:space="preserve"> </w:t>
      </w:r>
    </w:p>
    <w:sectPr w:rsidR="00480FF6">
      <w:pgSz w:w="12240" w:h="15840"/>
      <w:pgMar w:top="1440" w:right="1075" w:bottom="1440" w:left="144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F6"/>
    <w:rsid w:val="00480FF6"/>
    <w:rsid w:val="00C8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2FAB8-9BB0-47C5-A0A4-3029A0C2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e.cfu.ac.ir/fa/form_data/add/form_id=2132" TargetMode="External"/><Relationship Id="rId4" Type="http://schemas.openxmlformats.org/officeDocument/2006/relationships/hyperlink" Target="http://te.cfu.ac.ir/fa/form_data/add/form_id=2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mojgan karimi dariche</dc:creator>
  <cp:keywords/>
  <cp:lastModifiedBy>ravabet_omomi</cp:lastModifiedBy>
  <cp:revision>2</cp:revision>
  <cp:lastPrinted>2018-07-07T09:43:00Z</cp:lastPrinted>
  <dcterms:created xsi:type="dcterms:W3CDTF">2018-07-07T09:43:00Z</dcterms:created>
  <dcterms:modified xsi:type="dcterms:W3CDTF">2018-07-07T09:43:00Z</dcterms:modified>
</cp:coreProperties>
</file>